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辽宁师范大学海华学院</w:t>
      </w:r>
      <w:r>
        <w:rPr>
          <w:rFonts w:hint="eastAsia" w:ascii="宋体" w:hAnsi="宋体"/>
          <w:b/>
          <w:color w:val="000000"/>
          <w:sz w:val="30"/>
          <w:szCs w:val="30"/>
        </w:rPr>
        <w:t>青年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0"/>
          <w:szCs w:val="30"/>
        </w:rPr>
        <w:t>五四奖章推荐表（教师）</w:t>
      </w:r>
    </w:p>
    <w:tbl>
      <w:tblPr>
        <w:tblStyle w:val="2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8" w:type="dxa"/>
          <w:bottom w:w="0" w:type="dxa"/>
          <w:right w:w="98" w:type="dxa"/>
        </w:tblCellMar>
      </w:tblPr>
      <w:tblGrid>
        <w:gridCol w:w="963"/>
        <w:gridCol w:w="1496"/>
        <w:gridCol w:w="1441"/>
        <w:gridCol w:w="111"/>
        <w:gridCol w:w="553"/>
        <w:gridCol w:w="115"/>
        <w:gridCol w:w="589"/>
        <w:gridCol w:w="1186"/>
        <w:gridCol w:w="76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cantSplit/>
          <w:trHeight w:val="622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trHeight w:val="622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学历/学位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入党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32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cantSplit/>
          <w:trHeight w:val="713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  位/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4877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cantSplit/>
          <w:trHeight w:val="5870" w:hRule="atLeast"/>
          <w:jc w:val="center"/>
        </w:trPr>
        <w:tc>
          <w:tcPr>
            <w:tcW w:w="963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先进事迹</w:t>
            </w:r>
          </w:p>
        </w:tc>
        <w:tc>
          <w:tcPr>
            <w:tcW w:w="7814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（简要概述，可另附内容）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trHeight w:val="2751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层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委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048" w:type="dxa"/>
            <w:gridSpan w:val="3"/>
            <w:noWrap w:val="0"/>
            <w:vAlign w:val="center"/>
          </w:tcPr>
          <w:p>
            <w:pPr>
              <w:ind w:left="14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0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  章）</w:t>
            </w:r>
          </w:p>
          <w:p>
            <w:pPr>
              <w:ind w:left="140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层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支部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left="14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  章）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trHeight w:val="2251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委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814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left="140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  章）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月   日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F44E0"/>
    <w:rsid w:val="6A9F4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2020-04-07T13:15:00Z</dcterms:created>
  <dc:creator>lenovo</dc:creator>
  <cp:lastModifiedBy>lenovo</cp:lastModifiedBy>
  <dcterms:modified xsi:type="dcterms:W3CDTF">2020-04-07T13:21:19Z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